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FA" w:rsidRPr="008207FA" w:rsidRDefault="008207FA" w:rsidP="008207F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8207F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Сообщи, где торгуют смертью</w:t>
      </w:r>
    </w:p>
    <w:p w:rsid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8207FA">
        <w:rPr>
          <w:color w:val="000000"/>
          <w:sz w:val="28"/>
          <w:szCs w:val="28"/>
        </w:rPr>
        <w:t>Цель акции – привлечение общественности к участию в противодействии незаконному обороту наркотиков, сбор и проверка оперативно значимой информации, оказание квалифицированной помощи и консультаций по вопросам лечения и реабилитации наркозависимых лиц.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207FA">
        <w:rPr>
          <w:color w:val="000000"/>
          <w:sz w:val="28"/>
          <w:szCs w:val="28"/>
        </w:rPr>
        <w:t>роведение профилактических мероприятий в образовательных, спортивных организациях, учреждениях социальной защиты населения, встречи с гражданами. 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8207FA">
        <w:rPr>
          <w:color w:val="000000"/>
          <w:sz w:val="28"/>
          <w:szCs w:val="28"/>
        </w:rPr>
        <w:t xml:space="preserve">Если у вас активная гражданская </w:t>
      </w:r>
      <w:r w:rsidRPr="008207FA">
        <w:rPr>
          <w:color w:val="000000"/>
          <w:sz w:val="28"/>
          <w:szCs w:val="28"/>
        </w:rPr>
        <w:t>позиция,</w:t>
      </w:r>
      <w:r w:rsidRPr="008207FA">
        <w:rPr>
          <w:color w:val="000000"/>
          <w:sz w:val="28"/>
          <w:szCs w:val="28"/>
        </w:rPr>
        <w:t xml:space="preserve"> и вы готовы оказать содействие сотрудникам полиции в выявлении и пресечении противоправных деяний в сфере незаконного оборота наркотиков, то можете обратиться в органы внутренних дел по телефону «02» (с моб. «102») </w:t>
      </w:r>
      <w:r w:rsidRPr="008207FA">
        <w:rPr>
          <w:sz w:val="28"/>
          <w:szCs w:val="28"/>
        </w:rPr>
        <w:t>или </w:t>
      </w:r>
      <w:hyperlink r:id="rId5" w:tgtFrame="_blank" w:history="1">
        <w:r w:rsidRPr="008207FA">
          <w:rPr>
            <w:rStyle w:val="a4"/>
            <w:rFonts w:eastAsiaTheme="majorEastAsia"/>
            <w:sz w:val="28"/>
            <w:szCs w:val="28"/>
          </w:rPr>
          <w:t>оставить обращение на сайте ГУ МВД России</w:t>
        </w:r>
        <w:r w:rsidRPr="008207FA">
          <w:rPr>
            <w:rStyle w:val="a4"/>
            <w:rFonts w:eastAsiaTheme="majorEastAsia"/>
            <w:sz w:val="28"/>
            <w:szCs w:val="28"/>
          </w:rPr>
          <w:t>.</w:t>
        </w:r>
      </w:hyperlink>
    </w:p>
    <w:p w:rsidR="008207FA" w:rsidRPr="008207FA" w:rsidRDefault="008207FA" w:rsidP="008207FA">
      <w:pPr>
        <w:pStyle w:val="3"/>
        <w:shd w:val="clear" w:color="auto" w:fill="FFFFFF"/>
        <w:spacing w:before="0" w:line="408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207FA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НАРКОТИКИ:</w:t>
      </w:r>
    </w:p>
    <w:p w:rsidR="008207FA" w:rsidRPr="008207FA" w:rsidRDefault="008207FA" w:rsidP="008207FA">
      <w:pPr>
        <w:pStyle w:val="3"/>
        <w:shd w:val="clear" w:color="auto" w:fill="FFFFFF"/>
        <w:spacing w:before="0" w:line="408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207FA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- разрушают семью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8207FA">
        <w:rPr>
          <w:color w:val="000000"/>
          <w:sz w:val="28"/>
          <w:szCs w:val="28"/>
        </w:rPr>
        <w:t>кто сам в плену, не может заботить</w:t>
      </w:r>
      <w:bookmarkStart w:id="0" w:name="_GoBack"/>
      <w:bookmarkEnd w:id="0"/>
      <w:r w:rsidRPr="008207FA">
        <w:rPr>
          <w:color w:val="000000"/>
          <w:sz w:val="28"/>
          <w:szCs w:val="28"/>
        </w:rPr>
        <w:t>ся о близких, воспитывать детей.</w:t>
      </w:r>
    </w:p>
    <w:p w:rsidR="008207FA" w:rsidRPr="008207FA" w:rsidRDefault="008207FA" w:rsidP="008207FA">
      <w:pPr>
        <w:pStyle w:val="3"/>
        <w:shd w:val="clear" w:color="auto" w:fill="FFFFFF"/>
        <w:spacing w:before="0" w:line="408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207FA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- нарушают познавательные способности человека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8207FA">
        <w:rPr>
          <w:color w:val="000000"/>
          <w:sz w:val="28"/>
          <w:szCs w:val="28"/>
        </w:rPr>
        <w:t>затрудняют обучени</w:t>
      </w:r>
      <w:r>
        <w:rPr>
          <w:color w:val="000000"/>
          <w:sz w:val="28"/>
          <w:szCs w:val="28"/>
        </w:rPr>
        <w:t xml:space="preserve">е, лишают способности работать. </w:t>
      </w:r>
      <w:r w:rsidRPr="008207F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первую очередь страдает память</w:t>
      </w:r>
      <w:proofErr w:type="gramStart"/>
      <w:r>
        <w:rPr>
          <w:color w:val="000000"/>
          <w:sz w:val="28"/>
          <w:szCs w:val="28"/>
        </w:rPr>
        <w:t>.</w:t>
      </w:r>
      <w:r w:rsidRPr="008207FA">
        <w:rPr>
          <w:color w:val="000000"/>
          <w:sz w:val="28"/>
          <w:szCs w:val="28"/>
        </w:rPr>
        <w:t>С</w:t>
      </w:r>
      <w:proofErr w:type="gramEnd"/>
      <w:r w:rsidRPr="008207FA">
        <w:rPr>
          <w:color w:val="000000"/>
          <w:sz w:val="28"/>
          <w:szCs w:val="28"/>
        </w:rPr>
        <w:t>тановится трудно соображать и правильно выражать свои мысли.</w:t>
      </w:r>
    </w:p>
    <w:p w:rsidR="008207FA" w:rsidRPr="008207FA" w:rsidRDefault="008207FA" w:rsidP="008207FA">
      <w:pPr>
        <w:pStyle w:val="3"/>
        <w:shd w:val="clear" w:color="auto" w:fill="FFFFFF"/>
        <w:spacing w:before="0" w:line="408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207FA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- </w:t>
      </w:r>
      <w:proofErr w:type="gramStart"/>
      <w:r w:rsidRPr="008207FA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п</w:t>
      </w:r>
      <w:proofErr w:type="gramEnd"/>
      <w:r w:rsidRPr="008207FA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ричина многих заболеваний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8207FA">
        <w:rPr>
          <w:color w:val="000000"/>
          <w:sz w:val="28"/>
          <w:szCs w:val="28"/>
        </w:rPr>
        <w:t xml:space="preserve">от разрушения клеток мозга, слабоумия, шизофрении, поражения печени, легких, </w:t>
      </w:r>
      <w:proofErr w:type="gramStart"/>
      <w:r w:rsidRPr="008207FA">
        <w:rPr>
          <w:color w:val="000000"/>
          <w:sz w:val="28"/>
          <w:szCs w:val="28"/>
        </w:rPr>
        <w:t>сердечно-сосудистой</w:t>
      </w:r>
      <w:proofErr w:type="gramEnd"/>
      <w:r w:rsidRPr="008207FA">
        <w:rPr>
          <w:color w:val="000000"/>
          <w:sz w:val="28"/>
          <w:szCs w:val="28"/>
        </w:rPr>
        <w:t>, нервной, половой систем до заражения гепатитом, СПИДом и другими смертельными заболеваниями. Причем это не зависит ни от вида наркотиков, ни от способа употребления. Финал всегда один. Это только вопрос времени.</w:t>
      </w:r>
    </w:p>
    <w:p w:rsidR="008207FA" w:rsidRPr="008207FA" w:rsidRDefault="008207FA" w:rsidP="008207FA">
      <w:pPr>
        <w:pStyle w:val="3"/>
        <w:shd w:val="clear" w:color="auto" w:fill="FFFFFF"/>
        <w:spacing w:before="0" w:line="408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207FA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- </w:t>
      </w:r>
      <w:proofErr w:type="gramStart"/>
      <w:r w:rsidRPr="008207FA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п</w:t>
      </w:r>
      <w:proofErr w:type="gramEnd"/>
      <w:r w:rsidRPr="008207FA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ричина уродства у детей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8207FA">
        <w:rPr>
          <w:color w:val="000000"/>
          <w:sz w:val="28"/>
          <w:szCs w:val="28"/>
        </w:rPr>
        <w:t xml:space="preserve">даже один прием некоторых наркотиков меняет генетический код человека. </w:t>
      </w:r>
      <w:proofErr w:type="spellStart"/>
      <w:r w:rsidRPr="008207FA">
        <w:rPr>
          <w:color w:val="000000"/>
          <w:sz w:val="28"/>
          <w:szCs w:val="28"/>
        </w:rPr>
        <w:t>Неговоря</w:t>
      </w:r>
      <w:proofErr w:type="spellEnd"/>
      <w:r w:rsidRPr="008207FA">
        <w:rPr>
          <w:color w:val="000000"/>
          <w:sz w:val="28"/>
          <w:szCs w:val="28"/>
        </w:rPr>
        <w:t> уже о периодическом и, впоследствии, постоянном употреблении.</w:t>
      </w:r>
    </w:p>
    <w:p w:rsidR="008207FA" w:rsidRPr="008207FA" w:rsidRDefault="008207FA" w:rsidP="008207FA">
      <w:pPr>
        <w:pStyle w:val="3"/>
        <w:shd w:val="clear" w:color="auto" w:fill="FFFFFF"/>
        <w:spacing w:before="0" w:line="408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207FA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lastRenderedPageBreak/>
        <w:t xml:space="preserve">- </w:t>
      </w:r>
      <w:proofErr w:type="gramStart"/>
      <w:r w:rsidRPr="008207FA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п</w:t>
      </w:r>
      <w:proofErr w:type="gramEnd"/>
      <w:r w:rsidRPr="008207FA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риводят к несчастным случаям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8207FA">
        <w:rPr>
          <w:color w:val="000000"/>
          <w:sz w:val="28"/>
          <w:szCs w:val="28"/>
        </w:rPr>
        <w:t>рассеянность внимания, нарушение координации движения и ориентации в пространстве часто становятся причиной ДТП, бытовых и производственных травм, смертельно опасных авантюр, несут угрозу жизни и здоровью других людей.</w:t>
      </w:r>
    </w:p>
    <w:p w:rsidR="008207FA" w:rsidRPr="008207FA" w:rsidRDefault="008207FA" w:rsidP="008207FA">
      <w:pPr>
        <w:pStyle w:val="3"/>
        <w:shd w:val="clear" w:color="auto" w:fill="FFFFFF"/>
        <w:spacing w:before="0" w:line="408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8207FA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Меры правовой ответственности за употребление и распространение наркотических средств и психотропных веществ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  <w:sz w:val="28"/>
          <w:szCs w:val="28"/>
        </w:rPr>
      </w:pPr>
      <w:r w:rsidRPr="008207FA">
        <w:rPr>
          <w:rStyle w:val="a4"/>
          <w:color w:val="000000"/>
          <w:sz w:val="28"/>
          <w:szCs w:val="28"/>
        </w:rPr>
        <w:t>Административная ответственность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8207FA">
        <w:rPr>
          <w:color w:val="000000"/>
          <w:sz w:val="28"/>
          <w:szCs w:val="28"/>
        </w:rPr>
        <w:t>Статья 6.9. Потребление наркотических средств или психотропных веществ без назначения врача – административный штраф в размере от 4 до 5 тысяч рублей или административный арест до 15 суток.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  <w:sz w:val="28"/>
          <w:szCs w:val="28"/>
        </w:rPr>
      </w:pPr>
      <w:r w:rsidRPr="008207FA">
        <w:rPr>
          <w:rStyle w:val="a4"/>
          <w:color w:val="000000"/>
          <w:sz w:val="28"/>
          <w:szCs w:val="28"/>
        </w:rPr>
        <w:t>Уголовная ответственность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8207FA">
        <w:rPr>
          <w:color w:val="000000"/>
          <w:sz w:val="28"/>
          <w:szCs w:val="28"/>
        </w:rPr>
        <w:t xml:space="preserve">Статья 228.1. Незаконное производство, сбыт или пересылка наркотических средств, психотропных веществ или их аналогов, а также незаконный сбыт или пересылка </w:t>
      </w:r>
      <w:proofErr w:type="gramStart"/>
      <w:r w:rsidRPr="008207FA">
        <w:rPr>
          <w:color w:val="000000"/>
          <w:sz w:val="28"/>
          <w:szCs w:val="28"/>
        </w:rPr>
        <w:t>растений, содержащих наркотические средства или психотропные вещества </w:t>
      </w:r>
      <w:r w:rsidRPr="008207FA">
        <w:rPr>
          <w:sz w:val="28"/>
          <w:szCs w:val="28"/>
        </w:rPr>
        <w:t>наказывается</w:t>
      </w:r>
      <w:proofErr w:type="gramEnd"/>
      <w:r w:rsidRPr="008207FA">
        <w:rPr>
          <w:sz w:val="28"/>
          <w:szCs w:val="28"/>
        </w:rPr>
        <w:t xml:space="preserve"> лишением свободы от 4 лет до пожизненного лишения свободы.</w:t>
      </w:r>
    </w:p>
    <w:p w:rsidR="008207FA" w:rsidRPr="008207FA" w:rsidRDefault="008207FA" w:rsidP="008207FA">
      <w:pPr>
        <w:pStyle w:val="3"/>
        <w:shd w:val="clear" w:color="auto" w:fill="FFFFFF"/>
        <w:spacing w:before="0" w:line="408" w:lineRule="atLeast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207FA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Если Вам стали известны факты употребления или распространения наркотических средств и психотропных веществ, звоните: 02 (</w:t>
      </w:r>
      <w:proofErr w:type="gramStart"/>
      <w:r w:rsidRPr="008207FA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с</w:t>
      </w:r>
      <w:proofErr w:type="gramEnd"/>
      <w:r w:rsidRPr="008207FA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мобильных 102).</w:t>
      </w:r>
    </w:p>
    <w:p w:rsidR="008207FA" w:rsidRPr="008207FA" w:rsidRDefault="008207FA" w:rsidP="008207FA">
      <w:pPr>
        <w:pStyle w:val="3"/>
        <w:shd w:val="clear" w:color="auto" w:fill="FFFFFF"/>
        <w:spacing w:before="0" w:line="408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proofErr w:type="spellStart"/>
      <w:r w:rsidRPr="008207FA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Наркоконтроль</w:t>
      </w:r>
      <w:proofErr w:type="spellEnd"/>
      <w:r w:rsidRPr="008207FA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предупреждает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8207FA">
        <w:rPr>
          <w:rStyle w:val="a5"/>
          <w:rFonts w:eastAsiaTheme="majorEastAsia"/>
          <w:b/>
          <w:bCs/>
          <w:color w:val="000000"/>
          <w:sz w:val="28"/>
          <w:szCs w:val="28"/>
        </w:rPr>
        <w:t>об ответственности за совершение преступлений и правонарушений в сфере незаконного оборота наркотиков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b/>
          <w:i/>
          <w:sz w:val="28"/>
          <w:szCs w:val="28"/>
        </w:rPr>
      </w:pPr>
      <w:r w:rsidRPr="008207FA">
        <w:rPr>
          <w:color w:val="000000"/>
          <w:sz w:val="28"/>
          <w:szCs w:val="28"/>
        </w:rPr>
        <w:t>Если Вам стали известны факты употребления или распространения наркотиков </w:t>
      </w:r>
      <w:r w:rsidRPr="008207FA">
        <w:rPr>
          <w:b/>
          <w:i/>
          <w:sz w:val="28"/>
          <w:szCs w:val="28"/>
        </w:rPr>
        <w:t>СООБЩИ, ГДЕ ТОРГУЮТ СМЕРТЬЮ!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8207FA">
        <w:rPr>
          <w:color w:val="000000"/>
          <w:sz w:val="28"/>
          <w:szCs w:val="28"/>
        </w:rPr>
        <w:t>Так Вы можете спасти чью-то жизнь.</w:t>
      </w:r>
    </w:p>
    <w:p w:rsidR="008207FA" w:rsidRPr="008207FA" w:rsidRDefault="008207FA" w:rsidP="008207F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8207FA">
        <w:rPr>
          <w:color w:val="000000"/>
          <w:sz w:val="28"/>
          <w:szCs w:val="28"/>
        </w:rPr>
        <w:t> </w:t>
      </w:r>
    </w:p>
    <w:p w:rsidR="003110EE" w:rsidRDefault="003110EE"/>
    <w:sectPr w:rsidR="0031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74"/>
    <w:rsid w:val="003110EE"/>
    <w:rsid w:val="004C0474"/>
    <w:rsid w:val="0082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7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207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8207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7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207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820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7.xn--b1aew.xn--p1ai/request_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2022-03-31T03:14:00Z</dcterms:created>
  <dcterms:modified xsi:type="dcterms:W3CDTF">2022-03-31T03:19:00Z</dcterms:modified>
</cp:coreProperties>
</file>